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8"/>
        <w:gridCol w:w="2763"/>
        <w:gridCol w:w="1269"/>
      </w:tblGrid>
      <w:tr w:rsidR="000D3443" w:rsidRPr="000D3443" w14:paraId="7F1AAB36" w14:textId="77777777" w:rsidTr="000F16CA">
        <w:tc>
          <w:tcPr>
            <w:tcW w:w="6487" w:type="dxa"/>
          </w:tcPr>
          <w:p w14:paraId="4269CA80" w14:textId="77777777" w:rsidR="000D3443" w:rsidRPr="000D3443" w:rsidRDefault="000D3443" w:rsidP="000F16CA">
            <w:pPr>
              <w:spacing w:after="80"/>
              <w:ind w:firstLine="1560"/>
              <w:rPr>
                <w:rFonts w:ascii="Cambria" w:hAnsi="Cambria"/>
                <w:b/>
                <w:sz w:val="32"/>
                <w:szCs w:val="32"/>
              </w:rPr>
            </w:pPr>
            <w:r w:rsidRPr="000D3443">
              <w:rPr>
                <w:rFonts w:ascii="Cambria" w:hAnsi="Cambria"/>
                <w:b/>
                <w:sz w:val="32"/>
                <w:szCs w:val="32"/>
              </w:rPr>
              <w:t>C.    R.    A.    L.</w:t>
            </w:r>
          </w:p>
          <w:p w14:paraId="6F8A5582" w14:textId="77777777" w:rsidR="000D3443" w:rsidRPr="000D3443" w:rsidRDefault="000D3443" w:rsidP="000F16CA">
            <w:pPr>
              <w:spacing w:after="80"/>
              <w:rPr>
                <w:rFonts w:ascii="Cambria" w:hAnsi="Cambria"/>
                <w:b/>
              </w:rPr>
            </w:pPr>
            <w:r w:rsidRPr="000D3443">
              <w:rPr>
                <w:rFonts w:ascii="Cambria" w:hAnsi="Cambria"/>
                <w:b/>
              </w:rPr>
              <w:t>del GRUPPO BANCARIO MONTE DEI PASCHI DI SIENA</w:t>
            </w:r>
          </w:p>
          <w:p w14:paraId="28FF4CB2" w14:textId="77777777" w:rsidR="000D3443" w:rsidRPr="000D3443" w:rsidRDefault="000D3443" w:rsidP="000F16CA">
            <w:pPr>
              <w:spacing w:after="80"/>
              <w:rPr>
                <w:rFonts w:ascii="Cambria" w:hAnsi="Cambria"/>
              </w:rPr>
            </w:pPr>
            <w:r w:rsidRPr="000D3443">
              <w:rPr>
                <w:rFonts w:ascii="Cambria" w:hAnsi="Cambria"/>
              </w:rPr>
              <w:t>SIENA, Via dei Termini, 31- Tel. 0577 552289</w:t>
            </w:r>
          </w:p>
          <w:p w14:paraId="652E14DD" w14:textId="77777777" w:rsidR="000D3443" w:rsidRPr="000D3443" w:rsidRDefault="000D3443" w:rsidP="000F16CA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="Cambria" w:hAnsi="Cambria"/>
              </w:rPr>
            </w:pPr>
            <w:r w:rsidRPr="000D3443">
              <w:rPr>
                <w:rFonts w:ascii="Cambria" w:hAnsi="Cambria"/>
                <w:b/>
                <w:color w:val="0000FF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14:paraId="33E35813" w14:textId="77777777" w:rsidR="000D3443" w:rsidRPr="000D3443" w:rsidRDefault="000D3443" w:rsidP="000F16CA">
            <w:pPr>
              <w:rPr>
                <w:rFonts w:ascii="Cambria" w:hAnsi="Cambria"/>
              </w:rPr>
            </w:pPr>
          </w:p>
        </w:tc>
        <w:tc>
          <w:tcPr>
            <w:tcW w:w="1284" w:type="dxa"/>
          </w:tcPr>
          <w:p w14:paraId="33B6990F" w14:textId="77777777" w:rsidR="000D3443" w:rsidRPr="000D3443" w:rsidRDefault="000D3443" w:rsidP="000F16CA">
            <w:pPr>
              <w:jc w:val="right"/>
              <w:rPr>
                <w:rFonts w:ascii="Cambria" w:hAnsi="Cambria"/>
              </w:rPr>
            </w:pPr>
            <w:r w:rsidRPr="000D3443">
              <w:rPr>
                <w:rFonts w:ascii="Cambria" w:hAnsi="Cambria"/>
                <w:noProof/>
                <w:lang w:eastAsia="it-IT"/>
              </w:rPr>
              <w:drawing>
                <wp:inline distT="0" distB="0" distL="0" distR="0" wp14:anchorId="4C45408D" wp14:editId="17CA3E83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2743DC" w14:textId="77777777" w:rsidR="000D3443" w:rsidRPr="000D3443" w:rsidRDefault="000D3443" w:rsidP="000D3443">
      <w:pPr>
        <w:spacing w:after="120"/>
        <w:rPr>
          <w:rFonts w:ascii="Cambria" w:hAnsi="Cambria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61"/>
        <w:gridCol w:w="3359"/>
      </w:tblGrid>
      <w:tr w:rsidR="000D3443" w:rsidRPr="000D3443" w14:paraId="5E004ADF" w14:textId="77777777" w:rsidTr="000F16CA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14:paraId="26631189" w14:textId="4308B885" w:rsidR="000D3443" w:rsidRPr="000D3443" w:rsidRDefault="000D3443" w:rsidP="00CB50E1">
            <w:pPr>
              <w:spacing w:after="120"/>
              <w:rPr>
                <w:rFonts w:ascii="Cambria" w:hAnsi="Cambria"/>
                <w:b/>
              </w:rPr>
            </w:pPr>
            <w:r w:rsidRPr="000D3443">
              <w:rPr>
                <w:rFonts w:ascii="Cambria" w:hAnsi="Cambria"/>
                <w:b/>
              </w:rPr>
              <w:t xml:space="preserve">CIRCOLARE N. </w:t>
            </w:r>
            <w:r w:rsidR="00CB50E1">
              <w:rPr>
                <w:rFonts w:ascii="Cambria" w:hAnsi="Cambria"/>
                <w:b/>
              </w:rPr>
              <w:t>116</w:t>
            </w:r>
            <w:r w:rsidRPr="000D3443">
              <w:rPr>
                <w:rFonts w:ascii="Cambria" w:hAnsi="Cambria"/>
                <w:b/>
              </w:rPr>
              <w:t xml:space="preserve">/2025 - SEZIONE </w:t>
            </w:r>
            <w:r>
              <w:rPr>
                <w:rFonts w:ascii="Cambria" w:hAnsi="Cambria"/>
                <w:b/>
              </w:rPr>
              <w:t>PESCA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14:paraId="41A47A9A" w14:textId="340D120E" w:rsidR="000D3443" w:rsidRPr="000D3443" w:rsidRDefault="000D3443" w:rsidP="000D3443">
            <w:pPr>
              <w:spacing w:after="120"/>
              <w:jc w:val="right"/>
              <w:rPr>
                <w:rFonts w:ascii="Cambria" w:hAnsi="Cambria"/>
                <w:sz w:val="14"/>
                <w:szCs w:val="14"/>
              </w:rPr>
            </w:pPr>
            <w:r w:rsidRPr="000D3443">
              <w:rPr>
                <w:rFonts w:ascii="Cambria" w:hAnsi="Cambria"/>
              </w:rPr>
              <w:t xml:space="preserve">Siena, </w:t>
            </w:r>
            <w:r>
              <w:rPr>
                <w:rFonts w:ascii="Cambria" w:hAnsi="Cambria"/>
              </w:rPr>
              <w:t>6</w:t>
            </w:r>
            <w:r w:rsidRPr="000D34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settembre</w:t>
            </w:r>
            <w:r w:rsidRPr="000D3443">
              <w:rPr>
                <w:rFonts w:ascii="Cambria" w:hAnsi="Cambria"/>
              </w:rPr>
              <w:t xml:space="preserve"> 2025</w:t>
            </w:r>
          </w:p>
        </w:tc>
      </w:tr>
    </w:tbl>
    <w:p w14:paraId="23F179DB" w14:textId="77777777" w:rsidR="00D9327B" w:rsidRPr="00BB0647" w:rsidRDefault="00D9327B">
      <w:pPr>
        <w:rPr>
          <w:rFonts w:ascii="Calibri" w:hAnsi="Calibri" w:cs="Calibri"/>
          <w:b/>
        </w:rPr>
      </w:pPr>
      <w:bookmarkStart w:id="0" w:name="_GoBack"/>
      <w:bookmarkEnd w:id="0"/>
    </w:p>
    <w:p w14:paraId="01DC7B9D" w14:textId="7DA080FA" w:rsidR="00D9327B" w:rsidRDefault="00D9327B" w:rsidP="00635FB6">
      <w:pPr>
        <w:jc w:val="both"/>
        <w:rPr>
          <w:rFonts w:ascii="Calibri" w:hAnsi="Calibri" w:cs="Calibri"/>
        </w:rPr>
      </w:pPr>
    </w:p>
    <w:p w14:paraId="22EB5E21" w14:textId="0CB42A22" w:rsidR="00635FB6" w:rsidRPr="00063096" w:rsidRDefault="001B3BEC" w:rsidP="008A7FDF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TROFEO</w:t>
      </w:r>
      <w:r w:rsidR="008A7FDF" w:rsidRPr="00063096">
        <w:rPr>
          <w:rFonts w:ascii="Calibri" w:hAnsi="Calibri" w:cs="Calibri"/>
          <w:b/>
          <w:bCs/>
          <w:sz w:val="32"/>
          <w:szCs w:val="32"/>
          <w:u w:val="single"/>
        </w:rPr>
        <w:t xml:space="preserve"> DI PESCA </w:t>
      </w:r>
      <w:r>
        <w:rPr>
          <w:rFonts w:ascii="Calibri" w:hAnsi="Calibri" w:cs="Calibri"/>
          <w:b/>
          <w:bCs/>
          <w:sz w:val="32"/>
          <w:szCs w:val="32"/>
          <w:u w:val="single"/>
        </w:rPr>
        <w:t>A</w:t>
      </w:r>
      <w:r w:rsidR="00D274BE">
        <w:rPr>
          <w:rFonts w:ascii="Calibri" w:hAnsi="Calibri" w:cs="Calibri"/>
          <w:b/>
          <w:bCs/>
          <w:sz w:val="32"/>
          <w:szCs w:val="32"/>
          <w:u w:val="single"/>
        </w:rPr>
        <w:t>L</w:t>
      </w:r>
      <w:r>
        <w:rPr>
          <w:rFonts w:ascii="Calibri" w:hAnsi="Calibri" w:cs="Calibri"/>
          <w:b/>
          <w:bCs/>
          <w:sz w:val="32"/>
          <w:szCs w:val="32"/>
          <w:u w:val="single"/>
        </w:rPr>
        <w:t xml:space="preserve"> COLPO </w:t>
      </w:r>
      <w:r w:rsidR="00D05C09">
        <w:rPr>
          <w:rFonts w:ascii="Calibri" w:hAnsi="Calibri" w:cs="Calibri"/>
          <w:b/>
          <w:bCs/>
          <w:sz w:val="32"/>
          <w:szCs w:val="32"/>
          <w:u w:val="single"/>
        </w:rPr>
        <w:t>A</w:t>
      </w:r>
      <w:r w:rsidR="005F4306">
        <w:rPr>
          <w:rFonts w:ascii="Calibri" w:hAnsi="Calibri" w:cs="Calibri"/>
          <w:b/>
          <w:bCs/>
          <w:sz w:val="32"/>
          <w:szCs w:val="32"/>
          <w:u w:val="single"/>
        </w:rPr>
        <w:t xml:space="preserve"> </w:t>
      </w:r>
      <w:r w:rsidR="00D05C09">
        <w:rPr>
          <w:rFonts w:ascii="Calibri" w:hAnsi="Calibri" w:cs="Calibri"/>
          <w:b/>
          <w:bCs/>
          <w:sz w:val="32"/>
          <w:szCs w:val="32"/>
          <w:u w:val="single"/>
        </w:rPr>
        <w:t xml:space="preserve">COPPIE  </w:t>
      </w:r>
      <w:r w:rsidR="00D274BE">
        <w:rPr>
          <w:rFonts w:ascii="Calibri" w:hAnsi="Calibri" w:cs="Calibri"/>
          <w:b/>
          <w:bCs/>
          <w:sz w:val="32"/>
          <w:szCs w:val="32"/>
          <w:u w:val="single"/>
        </w:rPr>
        <w:t>“</w:t>
      </w:r>
      <w:r>
        <w:rPr>
          <w:rFonts w:ascii="Calibri" w:hAnsi="Calibri" w:cs="Calibri"/>
          <w:b/>
          <w:bCs/>
          <w:sz w:val="32"/>
          <w:szCs w:val="32"/>
          <w:u w:val="single"/>
        </w:rPr>
        <w:t>LAGO NICCOLINI</w:t>
      </w:r>
      <w:r w:rsidR="00D274BE">
        <w:rPr>
          <w:rFonts w:ascii="Calibri" w:hAnsi="Calibri" w:cs="Calibri"/>
          <w:b/>
          <w:bCs/>
          <w:sz w:val="32"/>
          <w:szCs w:val="32"/>
          <w:u w:val="single"/>
        </w:rPr>
        <w:t>”</w:t>
      </w:r>
    </w:p>
    <w:p w14:paraId="7033B50C" w14:textId="77777777" w:rsidR="00635FB6" w:rsidRPr="0048156D" w:rsidRDefault="00635FB6" w:rsidP="00883CAF">
      <w:pPr>
        <w:ind w:left="2832" w:firstLine="708"/>
        <w:jc w:val="both"/>
        <w:rPr>
          <w:rFonts w:ascii="Calibri" w:hAnsi="Calibri" w:cs="Calibri"/>
          <w:sz w:val="32"/>
          <w:szCs w:val="32"/>
        </w:rPr>
      </w:pPr>
    </w:p>
    <w:p w14:paraId="5786B2A5" w14:textId="4F2A9923" w:rsidR="00E40916" w:rsidRPr="00744780" w:rsidRDefault="008A7FDF" w:rsidP="00063096">
      <w:pPr>
        <w:ind w:left="705" w:firstLine="6"/>
        <w:jc w:val="center"/>
        <w:rPr>
          <w:rFonts w:ascii="Calibri" w:hAnsi="Calibri" w:cs="Calibri"/>
          <w:b/>
          <w:bCs/>
          <w:sz w:val="28"/>
          <w:szCs w:val="28"/>
        </w:rPr>
      </w:pPr>
      <w:r w:rsidRPr="00744780">
        <w:rPr>
          <w:rFonts w:ascii="Calibri" w:hAnsi="Calibri" w:cs="Calibri"/>
          <w:b/>
          <w:bCs/>
          <w:sz w:val="28"/>
          <w:szCs w:val="28"/>
        </w:rPr>
        <w:t xml:space="preserve">Il giorno </w:t>
      </w:r>
      <w:r w:rsidR="00744780" w:rsidRPr="00A05725">
        <w:rPr>
          <w:rFonts w:ascii="Calibri" w:hAnsi="Calibri" w:cs="Calibri"/>
          <w:b/>
          <w:bCs/>
          <w:sz w:val="28"/>
          <w:szCs w:val="28"/>
          <w:u w:val="single"/>
        </w:rPr>
        <w:t>2</w:t>
      </w:r>
      <w:r w:rsidR="00D05C09" w:rsidRPr="00A05725">
        <w:rPr>
          <w:rFonts w:ascii="Calibri" w:hAnsi="Calibri" w:cs="Calibri"/>
          <w:b/>
          <w:bCs/>
          <w:sz w:val="28"/>
          <w:szCs w:val="28"/>
          <w:u w:val="single"/>
        </w:rPr>
        <w:t>0</w:t>
      </w:r>
      <w:r w:rsidRPr="00A05725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744780" w:rsidRPr="00A05725">
        <w:rPr>
          <w:rFonts w:ascii="Calibri" w:hAnsi="Calibri" w:cs="Calibri"/>
          <w:b/>
          <w:bCs/>
          <w:sz w:val="28"/>
          <w:szCs w:val="28"/>
          <w:u w:val="single"/>
        </w:rPr>
        <w:t>Sette</w:t>
      </w:r>
      <w:r w:rsidR="00A36D95" w:rsidRPr="00A05725">
        <w:rPr>
          <w:rFonts w:ascii="Calibri" w:hAnsi="Calibri" w:cs="Calibri"/>
          <w:b/>
          <w:bCs/>
          <w:sz w:val="28"/>
          <w:szCs w:val="28"/>
          <w:u w:val="single"/>
        </w:rPr>
        <w:t>m</w:t>
      </w:r>
      <w:r w:rsidR="00744780" w:rsidRPr="00A05725">
        <w:rPr>
          <w:rFonts w:ascii="Calibri" w:hAnsi="Calibri" w:cs="Calibri"/>
          <w:b/>
          <w:bCs/>
          <w:sz w:val="28"/>
          <w:szCs w:val="28"/>
          <w:u w:val="single"/>
        </w:rPr>
        <w:t>bre</w:t>
      </w:r>
      <w:r w:rsidRPr="00A05725">
        <w:rPr>
          <w:rFonts w:ascii="Calibri" w:hAnsi="Calibri" w:cs="Calibri"/>
          <w:b/>
          <w:bCs/>
          <w:sz w:val="28"/>
          <w:szCs w:val="28"/>
          <w:u w:val="single"/>
        </w:rPr>
        <w:t xml:space="preserve"> 202</w:t>
      </w:r>
      <w:r w:rsidR="00D05C09" w:rsidRPr="00A05725">
        <w:rPr>
          <w:rFonts w:ascii="Calibri" w:hAnsi="Calibri" w:cs="Calibri"/>
          <w:b/>
          <w:bCs/>
          <w:sz w:val="28"/>
          <w:szCs w:val="28"/>
          <w:u w:val="single"/>
        </w:rPr>
        <w:t>5</w:t>
      </w:r>
      <w:r w:rsidR="001B3BEC" w:rsidRPr="00744780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635FB6" w:rsidRPr="00744780">
        <w:rPr>
          <w:rFonts w:ascii="Calibri" w:hAnsi="Calibri" w:cs="Calibri"/>
          <w:b/>
          <w:bCs/>
          <w:sz w:val="28"/>
          <w:szCs w:val="28"/>
        </w:rPr>
        <w:t>Pre</w:t>
      </w:r>
      <w:r w:rsidR="00D9327B" w:rsidRPr="00744780">
        <w:rPr>
          <w:rFonts w:ascii="Calibri" w:hAnsi="Calibri" w:cs="Calibri"/>
          <w:b/>
          <w:bCs/>
          <w:sz w:val="28"/>
          <w:szCs w:val="28"/>
        </w:rPr>
        <w:t xml:space="preserve">sso il lago </w:t>
      </w:r>
      <w:r w:rsidR="00942412" w:rsidRPr="00744780">
        <w:rPr>
          <w:rFonts w:ascii="Calibri" w:hAnsi="Calibri" w:cs="Calibri"/>
          <w:b/>
          <w:bCs/>
          <w:sz w:val="28"/>
          <w:szCs w:val="28"/>
        </w:rPr>
        <w:t>“Niccolini”, gestito dalla FIPSAS</w:t>
      </w:r>
      <w:r w:rsidRPr="00744780">
        <w:rPr>
          <w:rFonts w:ascii="Calibri" w:hAnsi="Calibri" w:cs="Calibri"/>
          <w:b/>
          <w:bCs/>
          <w:sz w:val="28"/>
          <w:szCs w:val="28"/>
        </w:rPr>
        <w:t xml:space="preserve"> in</w:t>
      </w:r>
      <w:r w:rsidR="00D9327B" w:rsidRPr="00744780">
        <w:rPr>
          <w:rFonts w:ascii="Calibri" w:hAnsi="Calibri" w:cs="Calibri"/>
          <w:b/>
          <w:bCs/>
          <w:sz w:val="28"/>
          <w:szCs w:val="28"/>
        </w:rPr>
        <w:t xml:space="preserve"> località </w:t>
      </w:r>
      <w:r w:rsidR="00942412" w:rsidRPr="00744780">
        <w:rPr>
          <w:rFonts w:ascii="Calibri" w:hAnsi="Calibri" w:cs="Calibri"/>
          <w:b/>
          <w:bCs/>
          <w:sz w:val="28"/>
          <w:szCs w:val="28"/>
        </w:rPr>
        <w:t>Monteroni d’Arbia</w:t>
      </w:r>
      <w:r w:rsidR="00D9327B" w:rsidRPr="00744780">
        <w:rPr>
          <w:rFonts w:ascii="Calibri" w:hAnsi="Calibri" w:cs="Calibri"/>
          <w:b/>
          <w:bCs/>
          <w:sz w:val="28"/>
          <w:szCs w:val="28"/>
        </w:rPr>
        <w:t>,</w:t>
      </w:r>
      <w:r w:rsidRPr="00744780">
        <w:rPr>
          <w:rFonts w:ascii="Calibri" w:hAnsi="Calibri" w:cs="Calibri"/>
          <w:b/>
          <w:bCs/>
          <w:sz w:val="28"/>
          <w:szCs w:val="28"/>
        </w:rPr>
        <w:t xml:space="preserve"> Siena </w:t>
      </w:r>
      <w:r w:rsidR="00D9327B" w:rsidRPr="00744780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744780">
        <w:rPr>
          <w:rFonts w:ascii="Calibri" w:hAnsi="Calibri" w:cs="Calibri"/>
          <w:b/>
          <w:bCs/>
          <w:sz w:val="28"/>
          <w:szCs w:val="28"/>
        </w:rPr>
        <w:t xml:space="preserve">si terrà la gara </w:t>
      </w:r>
      <w:r w:rsidR="009F6A70" w:rsidRPr="00744780">
        <w:rPr>
          <w:rFonts w:ascii="Calibri" w:hAnsi="Calibri" w:cs="Calibri"/>
          <w:b/>
          <w:bCs/>
          <w:sz w:val="28"/>
          <w:szCs w:val="28"/>
        </w:rPr>
        <w:t xml:space="preserve">di pesca </w:t>
      </w:r>
      <w:r w:rsidR="001B3BEC" w:rsidRPr="00744780">
        <w:rPr>
          <w:rFonts w:ascii="Calibri" w:hAnsi="Calibri" w:cs="Calibri"/>
          <w:b/>
          <w:bCs/>
          <w:sz w:val="28"/>
          <w:szCs w:val="28"/>
        </w:rPr>
        <w:t>al colpo</w:t>
      </w:r>
      <w:r w:rsidR="00D05C09">
        <w:rPr>
          <w:rFonts w:ascii="Calibri" w:hAnsi="Calibri" w:cs="Calibri"/>
          <w:b/>
          <w:bCs/>
          <w:sz w:val="28"/>
          <w:szCs w:val="28"/>
        </w:rPr>
        <w:t xml:space="preserve"> a coppie</w:t>
      </w:r>
      <w:r w:rsidR="0045334B" w:rsidRPr="00744780">
        <w:rPr>
          <w:rFonts w:ascii="Calibri" w:hAnsi="Calibri" w:cs="Calibri"/>
          <w:b/>
          <w:bCs/>
          <w:sz w:val="28"/>
          <w:szCs w:val="28"/>
        </w:rPr>
        <w:t>.</w:t>
      </w:r>
    </w:p>
    <w:p w14:paraId="623D8067" w14:textId="77777777" w:rsidR="008A7FDF" w:rsidRDefault="008A7FDF" w:rsidP="00E40916">
      <w:pPr>
        <w:ind w:left="705" w:firstLine="6"/>
        <w:jc w:val="both"/>
        <w:rPr>
          <w:rFonts w:ascii="Calibri" w:hAnsi="Calibri" w:cs="Calibri"/>
        </w:rPr>
      </w:pPr>
    </w:p>
    <w:p w14:paraId="65805108" w14:textId="6588F147" w:rsidR="00E40916" w:rsidRDefault="00D9327B" w:rsidP="00E40916">
      <w:pPr>
        <w:ind w:left="705" w:firstLine="6"/>
        <w:jc w:val="both"/>
        <w:rPr>
          <w:rFonts w:ascii="Calibri" w:hAnsi="Calibri" w:cs="Calibri"/>
        </w:rPr>
      </w:pPr>
      <w:r w:rsidRPr="00BB0647">
        <w:rPr>
          <w:rFonts w:ascii="Calibri" w:hAnsi="Calibri" w:cs="Calibri"/>
        </w:rPr>
        <w:t xml:space="preserve">Le iscrizioni dovranno pervenire entro </w:t>
      </w:r>
      <w:r w:rsidRPr="0048156D">
        <w:rPr>
          <w:rFonts w:ascii="Calibri" w:hAnsi="Calibri" w:cs="Calibri"/>
          <w:b/>
        </w:rPr>
        <w:t xml:space="preserve">Mercoledì </w:t>
      </w:r>
      <w:r w:rsidR="00744780">
        <w:rPr>
          <w:rFonts w:ascii="Calibri" w:hAnsi="Calibri" w:cs="Calibri"/>
          <w:b/>
        </w:rPr>
        <w:t>1</w:t>
      </w:r>
      <w:r w:rsidR="00A36D95">
        <w:rPr>
          <w:rFonts w:ascii="Calibri" w:hAnsi="Calibri" w:cs="Calibri"/>
          <w:b/>
        </w:rPr>
        <w:t>7</w:t>
      </w:r>
      <w:r w:rsidR="0048156D" w:rsidRPr="0048156D">
        <w:rPr>
          <w:rFonts w:ascii="Calibri" w:hAnsi="Calibri" w:cs="Calibri"/>
          <w:b/>
        </w:rPr>
        <w:t xml:space="preserve"> </w:t>
      </w:r>
      <w:r w:rsidR="00942412">
        <w:rPr>
          <w:rFonts w:ascii="Calibri" w:hAnsi="Calibri" w:cs="Calibri"/>
          <w:b/>
        </w:rPr>
        <w:t xml:space="preserve"> </w:t>
      </w:r>
      <w:r w:rsidR="00744780">
        <w:rPr>
          <w:rFonts w:ascii="Calibri" w:hAnsi="Calibri" w:cs="Calibri"/>
          <w:b/>
        </w:rPr>
        <w:t>Settembre</w:t>
      </w:r>
      <w:r w:rsidR="0048156D">
        <w:rPr>
          <w:rFonts w:ascii="Calibri" w:hAnsi="Calibri" w:cs="Calibri"/>
        </w:rPr>
        <w:t xml:space="preserve"> </w:t>
      </w:r>
      <w:r w:rsidRPr="00BB0647">
        <w:rPr>
          <w:rFonts w:ascii="Calibri" w:hAnsi="Calibri" w:cs="Calibri"/>
        </w:rPr>
        <w:t>a</w:t>
      </w:r>
      <w:r w:rsidR="00635FB6">
        <w:rPr>
          <w:rFonts w:ascii="Calibri" w:hAnsi="Calibri" w:cs="Calibri"/>
        </w:rPr>
        <w:t>l</w:t>
      </w:r>
      <w:r w:rsidRPr="00BB0647">
        <w:rPr>
          <w:rFonts w:ascii="Calibri" w:hAnsi="Calibri" w:cs="Calibri"/>
        </w:rPr>
        <w:t xml:space="preserve"> </w:t>
      </w:r>
      <w:r w:rsidR="00142ADE" w:rsidRPr="00BB0647">
        <w:rPr>
          <w:rFonts w:ascii="Calibri" w:hAnsi="Calibri" w:cs="Calibri"/>
        </w:rPr>
        <w:t>Sig.</w:t>
      </w:r>
      <w:r w:rsidRPr="00BB0647">
        <w:rPr>
          <w:rFonts w:ascii="Calibri" w:hAnsi="Calibri" w:cs="Calibri"/>
        </w:rPr>
        <w:t xml:space="preserve"> :</w:t>
      </w:r>
    </w:p>
    <w:p w14:paraId="06B18417" w14:textId="77777777" w:rsidR="00883CAF" w:rsidRPr="00BB0647" w:rsidRDefault="00883CAF" w:rsidP="00E40916">
      <w:pPr>
        <w:ind w:left="705" w:firstLine="6"/>
        <w:jc w:val="both"/>
        <w:rPr>
          <w:rFonts w:ascii="Calibri" w:hAnsi="Calibri" w:cs="Calibri"/>
        </w:rPr>
      </w:pPr>
    </w:p>
    <w:p w14:paraId="63251436" w14:textId="77777777" w:rsidR="00D9327B" w:rsidRPr="00BB0647" w:rsidRDefault="00D9327B" w:rsidP="003F377B">
      <w:pPr>
        <w:numPr>
          <w:ilvl w:val="3"/>
          <w:numId w:val="5"/>
        </w:numPr>
        <w:rPr>
          <w:rFonts w:ascii="Calibri" w:hAnsi="Calibri" w:cs="Calibri"/>
        </w:rPr>
      </w:pPr>
      <w:r w:rsidRPr="00BB0647">
        <w:rPr>
          <w:rFonts w:ascii="Calibri" w:hAnsi="Calibri" w:cs="Calibri"/>
          <w:b/>
          <w:bCs/>
        </w:rPr>
        <w:t xml:space="preserve">ROSSI LUCIO </w:t>
      </w:r>
      <w:r w:rsidRPr="00BB0647">
        <w:rPr>
          <w:rFonts w:ascii="Calibri" w:hAnsi="Calibri" w:cs="Calibri"/>
          <w:b/>
        </w:rPr>
        <w:t xml:space="preserve"> 3388681132 </w:t>
      </w:r>
    </w:p>
    <w:p w14:paraId="32521050" w14:textId="77777777" w:rsidR="00142ADE" w:rsidRPr="00E40916" w:rsidRDefault="00142ADE" w:rsidP="00142ADE">
      <w:pPr>
        <w:ind w:left="2160"/>
        <w:rPr>
          <w:rFonts w:ascii="Calibri" w:hAnsi="Calibri" w:cs="Calibri"/>
          <w:b/>
        </w:rPr>
      </w:pPr>
    </w:p>
    <w:p w14:paraId="1148A58E" w14:textId="77777777" w:rsidR="00D9327B" w:rsidRPr="00BB0647" w:rsidRDefault="00D9327B" w:rsidP="003F377B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BB0647">
        <w:rPr>
          <w:rFonts w:ascii="Calibri" w:hAnsi="Calibri" w:cs="Calibri"/>
          <w:b/>
          <w:bCs/>
          <w:sz w:val="28"/>
          <w:szCs w:val="28"/>
          <w:u w:val="single"/>
        </w:rPr>
        <w:t>REGOLAMENTO PARTICOLARE</w:t>
      </w:r>
    </w:p>
    <w:p w14:paraId="2B03FFEB" w14:textId="77777777" w:rsidR="00D9327B" w:rsidRPr="00BB0647" w:rsidRDefault="00D9327B">
      <w:pPr>
        <w:rPr>
          <w:rFonts w:ascii="Calibri" w:hAnsi="Calibri" w:cs="Calibri"/>
          <w:u w:val="single"/>
        </w:rPr>
      </w:pPr>
    </w:p>
    <w:p w14:paraId="537DB136" w14:textId="77777777" w:rsidR="0048156D" w:rsidRDefault="00112178" w:rsidP="00112178">
      <w:pPr>
        <w:pStyle w:val="Paragrafoelenco"/>
        <w:numPr>
          <w:ilvl w:val="0"/>
          <w:numId w:val="2"/>
        </w:numPr>
        <w:jc w:val="both"/>
        <w:rPr>
          <w:u w:val="single"/>
        </w:rPr>
      </w:pPr>
      <w:r w:rsidRPr="003F377B">
        <w:rPr>
          <w:u w:val="single"/>
        </w:rPr>
        <w:t xml:space="preserve">La presenza di ogni pescatore è fissata </w:t>
      </w:r>
      <w:r w:rsidR="0082189E">
        <w:rPr>
          <w:u w:val="single"/>
        </w:rPr>
        <w:t>dalle</w:t>
      </w:r>
      <w:r w:rsidRPr="003F377B">
        <w:rPr>
          <w:u w:val="single"/>
        </w:rPr>
        <w:t xml:space="preserve"> ore </w:t>
      </w:r>
      <w:r w:rsidR="00942412">
        <w:rPr>
          <w:u w:val="single"/>
        </w:rPr>
        <w:t>7</w:t>
      </w:r>
      <w:r w:rsidRPr="003F377B">
        <w:rPr>
          <w:u w:val="single"/>
        </w:rPr>
        <w:t>,</w:t>
      </w:r>
      <w:r w:rsidR="009F6A70">
        <w:rPr>
          <w:u w:val="single"/>
        </w:rPr>
        <w:t>15</w:t>
      </w:r>
      <w:r w:rsidR="00B31230">
        <w:rPr>
          <w:u w:val="single"/>
        </w:rPr>
        <w:t xml:space="preserve"> presso l’accesso al lago</w:t>
      </w:r>
      <w:r w:rsidR="00883CAF">
        <w:rPr>
          <w:u w:val="single"/>
        </w:rPr>
        <w:t xml:space="preserve"> con</w:t>
      </w:r>
      <w:r w:rsidRPr="003F377B">
        <w:rPr>
          <w:u w:val="single"/>
        </w:rPr>
        <w:t xml:space="preserve"> inizio </w:t>
      </w:r>
      <w:r w:rsidR="009F6A70">
        <w:rPr>
          <w:u w:val="single"/>
        </w:rPr>
        <w:t>attività</w:t>
      </w:r>
      <w:r w:rsidRPr="003F377B">
        <w:rPr>
          <w:u w:val="single"/>
        </w:rPr>
        <w:t xml:space="preserve"> ore </w:t>
      </w:r>
      <w:r w:rsidR="00942412">
        <w:rPr>
          <w:u w:val="single"/>
        </w:rPr>
        <w:t>8</w:t>
      </w:r>
      <w:r w:rsidRPr="003F377B">
        <w:rPr>
          <w:u w:val="single"/>
        </w:rPr>
        <w:t>,</w:t>
      </w:r>
      <w:r w:rsidR="0048156D">
        <w:rPr>
          <w:u w:val="single"/>
        </w:rPr>
        <w:t>30</w:t>
      </w:r>
      <w:r w:rsidR="00E41FD7">
        <w:rPr>
          <w:u w:val="single"/>
        </w:rPr>
        <w:t>.</w:t>
      </w:r>
    </w:p>
    <w:p w14:paraId="18045277" w14:textId="77777777" w:rsidR="00112178" w:rsidRPr="003F377B" w:rsidRDefault="002D4AD2" w:rsidP="00112178">
      <w:pPr>
        <w:pStyle w:val="Paragrafoelenco"/>
        <w:numPr>
          <w:ilvl w:val="0"/>
          <w:numId w:val="2"/>
        </w:numPr>
        <w:jc w:val="both"/>
        <w:rPr>
          <w:u w:val="single"/>
        </w:rPr>
      </w:pPr>
      <w:r>
        <w:t>L</w:t>
      </w:r>
      <w:r w:rsidR="00942412">
        <w:t>e postazioni saranno sorteggiate il giorno</w:t>
      </w:r>
      <w:r w:rsidR="0048156D">
        <w:t xml:space="preserve"> </w:t>
      </w:r>
      <w:r w:rsidR="00942412">
        <w:t>precedente alla gara dagli organizzatori</w:t>
      </w:r>
      <w:r w:rsidR="00581EEE">
        <w:t xml:space="preserve"> e comunicate immediatamente tramite messaggistica a tutti i partecipanti</w:t>
      </w:r>
      <w:r w:rsidR="00CA47E7">
        <w:t>.</w:t>
      </w:r>
    </w:p>
    <w:p w14:paraId="141A7315" w14:textId="1265FC25" w:rsidR="00A36D95" w:rsidRPr="00A36D95" w:rsidRDefault="00A36D95" w:rsidP="00787E2D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Calibri"/>
          <w:lang w:eastAsia="zh-CN"/>
        </w:rPr>
      </w:pPr>
      <w:r>
        <w:rPr>
          <w:rFonts w:eastAsia="Times New Roman" w:cs="Calibri"/>
          <w:lang w:eastAsia="zh-CN"/>
        </w:rPr>
        <w:t xml:space="preserve">Le coppie saranno formate in base all’assegnazione dei picchetti adiacenti ovvero n°1 con n° 2 , </w:t>
      </w:r>
      <w:r w:rsidR="005B638B">
        <w:rPr>
          <w:rFonts w:eastAsia="Times New Roman" w:cs="Calibri"/>
          <w:lang w:eastAsia="zh-CN"/>
        </w:rPr>
        <w:t>n°</w:t>
      </w:r>
      <w:r>
        <w:rPr>
          <w:rFonts w:eastAsia="Times New Roman" w:cs="Calibri"/>
          <w:lang w:eastAsia="zh-CN"/>
        </w:rPr>
        <w:t>3 con n° 4 ..ecc.</w:t>
      </w:r>
    </w:p>
    <w:p w14:paraId="258496D2" w14:textId="519D217C" w:rsidR="00787E2D" w:rsidRPr="00787E2D" w:rsidRDefault="00581EEE" w:rsidP="00787E2D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Calibri"/>
          <w:lang w:eastAsia="zh-CN"/>
        </w:rPr>
      </w:pPr>
      <w:r>
        <w:t>O</w:t>
      </w:r>
      <w:r w:rsidR="00112178">
        <w:t>gni partecipante</w:t>
      </w:r>
      <w:r>
        <w:t xml:space="preserve"> al suo arrivo </w:t>
      </w:r>
      <w:r w:rsidR="00B31230">
        <w:t>seguirà le indicazioni degli organizzatori per posizionarsi nel propri</w:t>
      </w:r>
      <w:r w:rsidR="00787E2D">
        <w:t>o picchetto.</w:t>
      </w:r>
    </w:p>
    <w:p w14:paraId="05D017E0" w14:textId="59299AE0" w:rsidR="00D274BE" w:rsidRDefault="00D274BE" w:rsidP="00787E2D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Calibri"/>
          <w:lang w:eastAsia="zh-CN"/>
        </w:rPr>
      </w:pPr>
      <w:r w:rsidRPr="00F26927">
        <w:rPr>
          <w:rFonts w:eastAsia="Times New Roman" w:cs="Calibri"/>
          <w:lang w:eastAsia="zh-CN"/>
        </w:rPr>
        <w:t>È consentito ai concorrenti tenere montate e armate più canne, fermo restando che l’azione di pesca dovrà essere esercitata con una sola canna.</w:t>
      </w:r>
    </w:p>
    <w:p w14:paraId="386C7380" w14:textId="7A31443B" w:rsidR="00D274BE" w:rsidRDefault="00D274BE" w:rsidP="00787E2D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Calibri"/>
          <w:lang w:eastAsia="zh-CN"/>
        </w:rPr>
      </w:pPr>
      <w:r>
        <w:rPr>
          <w:rFonts w:eastAsia="Times New Roman" w:cs="Calibri"/>
          <w:lang w:eastAsia="zh-CN"/>
        </w:rPr>
        <w:t xml:space="preserve">E’ consentita solo la pesca a colpo con </w:t>
      </w:r>
      <w:proofErr w:type="spellStart"/>
      <w:r>
        <w:rPr>
          <w:rFonts w:eastAsia="Times New Roman" w:cs="Calibri"/>
          <w:lang w:eastAsia="zh-CN"/>
        </w:rPr>
        <w:t>ruobasienne</w:t>
      </w:r>
      <w:proofErr w:type="spellEnd"/>
      <w:r>
        <w:rPr>
          <w:rFonts w:eastAsia="Times New Roman" w:cs="Calibri"/>
          <w:lang w:eastAsia="zh-CN"/>
        </w:rPr>
        <w:t xml:space="preserve"> ,inglese e bolognese, vietata la pesca a fondo con e senza </w:t>
      </w:r>
      <w:proofErr w:type="spellStart"/>
      <w:r>
        <w:rPr>
          <w:rFonts w:eastAsia="Times New Roman" w:cs="Calibri"/>
          <w:lang w:eastAsia="zh-CN"/>
        </w:rPr>
        <w:t>pasturatore</w:t>
      </w:r>
      <w:proofErr w:type="spellEnd"/>
      <w:r>
        <w:rPr>
          <w:rFonts w:eastAsia="Times New Roman" w:cs="Calibri"/>
          <w:lang w:eastAsia="zh-CN"/>
        </w:rPr>
        <w:t>;</w:t>
      </w:r>
    </w:p>
    <w:p w14:paraId="70B63902" w14:textId="10619BA6" w:rsidR="00D274BE" w:rsidRPr="00F26927" w:rsidRDefault="00D274BE" w:rsidP="00787E2D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Calibri"/>
          <w:lang w:eastAsia="zh-CN"/>
        </w:rPr>
      </w:pPr>
      <w:r w:rsidRPr="00F26927">
        <w:rPr>
          <w:rFonts w:eastAsia="Times New Roman" w:cs="Calibri"/>
          <w:lang w:eastAsia="zh-CN"/>
        </w:rPr>
        <w:t xml:space="preserve">È consentita la pasturazione nel limite di </w:t>
      </w:r>
      <w:r>
        <w:rPr>
          <w:rFonts w:eastAsia="Times New Roman" w:cs="Calibri"/>
          <w:lang w:eastAsia="zh-CN"/>
        </w:rPr>
        <w:t>1,5</w:t>
      </w:r>
      <w:r w:rsidRPr="00F26927">
        <w:rPr>
          <w:rFonts w:eastAsia="Times New Roman" w:cs="Calibri"/>
          <w:lang w:eastAsia="zh-CN"/>
        </w:rPr>
        <w:t xml:space="preserve"> kg di pastura e </w:t>
      </w:r>
      <w:r>
        <w:rPr>
          <w:rFonts w:eastAsia="Times New Roman" w:cs="Calibri"/>
          <w:lang w:eastAsia="zh-CN"/>
        </w:rPr>
        <w:t>0,500</w:t>
      </w:r>
      <w:r w:rsidRPr="00F26927">
        <w:rPr>
          <w:rFonts w:eastAsia="Times New Roman" w:cs="Calibri"/>
          <w:lang w:eastAsia="zh-CN"/>
        </w:rPr>
        <w:t xml:space="preserve"> g</w:t>
      </w:r>
      <w:r>
        <w:rPr>
          <w:rFonts w:eastAsia="Times New Roman" w:cs="Calibri"/>
          <w:lang w:eastAsia="zh-CN"/>
        </w:rPr>
        <w:t>rammi</w:t>
      </w:r>
      <w:r w:rsidRPr="00F26927">
        <w:rPr>
          <w:rFonts w:eastAsia="Times New Roman" w:cs="Calibri"/>
          <w:lang w:eastAsia="zh-CN"/>
        </w:rPr>
        <w:t xml:space="preserve"> di </w:t>
      </w:r>
      <w:proofErr w:type="spellStart"/>
      <w:r w:rsidRPr="00F26927">
        <w:rPr>
          <w:rFonts w:eastAsia="Times New Roman" w:cs="Calibri"/>
          <w:lang w:eastAsia="zh-CN"/>
        </w:rPr>
        <w:t>bachini</w:t>
      </w:r>
      <w:proofErr w:type="spellEnd"/>
      <w:r w:rsidRPr="00F26927">
        <w:rPr>
          <w:rFonts w:eastAsia="Times New Roman" w:cs="Calibri"/>
          <w:lang w:eastAsia="zh-CN"/>
        </w:rPr>
        <w:t xml:space="preserve"> di sego, </w:t>
      </w:r>
      <w:r w:rsidR="00B6309E">
        <w:rPr>
          <w:rFonts w:eastAsia="Times New Roman" w:cs="Calibri"/>
          <w:lang w:eastAsia="zh-CN"/>
        </w:rPr>
        <w:t>3</w:t>
      </w:r>
      <w:r w:rsidRPr="00F26927">
        <w:rPr>
          <w:rFonts w:eastAsia="Times New Roman" w:cs="Calibri"/>
          <w:lang w:eastAsia="zh-CN"/>
        </w:rPr>
        <w:t xml:space="preserve"> barattoli di granoturco.</w:t>
      </w:r>
    </w:p>
    <w:p w14:paraId="5A712E47" w14:textId="77777777" w:rsidR="00D274BE" w:rsidRPr="00F26927" w:rsidRDefault="00D274BE" w:rsidP="00787E2D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Calibri"/>
          <w:lang w:eastAsia="zh-CN"/>
        </w:rPr>
      </w:pPr>
      <w:r w:rsidRPr="00F26927">
        <w:rPr>
          <w:rFonts w:eastAsia="Times New Roman" w:cs="Calibri"/>
          <w:lang w:eastAsia="zh-CN"/>
        </w:rPr>
        <w:t xml:space="preserve">Come esche potranno essere usate: </w:t>
      </w:r>
      <w:proofErr w:type="spellStart"/>
      <w:r w:rsidRPr="00F26927">
        <w:rPr>
          <w:rFonts w:eastAsia="Times New Roman" w:cs="Calibri"/>
          <w:lang w:eastAsia="zh-CN"/>
        </w:rPr>
        <w:t>bachini</w:t>
      </w:r>
      <w:proofErr w:type="spellEnd"/>
      <w:r w:rsidRPr="00F26927">
        <w:rPr>
          <w:rFonts w:eastAsia="Times New Roman" w:cs="Calibri"/>
          <w:lang w:eastAsia="zh-CN"/>
        </w:rPr>
        <w:t xml:space="preserve"> di sego, lombrichi, granoturco. </w:t>
      </w:r>
      <w:r w:rsidRPr="00991BF5">
        <w:rPr>
          <w:rFonts w:eastAsia="Times New Roman" w:cs="Calibri"/>
          <w:u w:val="single"/>
          <w:lang w:eastAsia="zh-CN"/>
        </w:rPr>
        <w:t>E’ vietato l’uso del “</w:t>
      </w:r>
      <w:proofErr w:type="spellStart"/>
      <w:r w:rsidRPr="00991BF5">
        <w:rPr>
          <w:rFonts w:eastAsia="Times New Roman" w:cs="Calibri"/>
          <w:u w:val="single"/>
          <w:lang w:eastAsia="zh-CN"/>
        </w:rPr>
        <w:t>pastarello</w:t>
      </w:r>
      <w:proofErr w:type="spellEnd"/>
      <w:r w:rsidRPr="00991BF5">
        <w:rPr>
          <w:rFonts w:eastAsia="Times New Roman" w:cs="Calibri"/>
          <w:u w:val="single"/>
          <w:lang w:eastAsia="zh-CN"/>
        </w:rPr>
        <w:t>” e palla di bachi.</w:t>
      </w:r>
    </w:p>
    <w:p w14:paraId="30097089" w14:textId="2B314D7B" w:rsidR="00D274BE" w:rsidRPr="00F26927" w:rsidRDefault="00D274BE" w:rsidP="00787E2D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Calibri"/>
          <w:lang w:eastAsia="zh-CN"/>
        </w:rPr>
      </w:pPr>
      <w:r>
        <w:rPr>
          <w:rFonts w:eastAsia="Times New Roman" w:cs="Calibri"/>
          <w:lang w:eastAsia="zh-CN"/>
        </w:rPr>
        <w:t>S</w:t>
      </w:r>
      <w:r w:rsidRPr="00F26927">
        <w:rPr>
          <w:rFonts w:eastAsia="Times New Roman" w:cs="Calibri"/>
          <w:lang w:eastAsia="zh-CN"/>
        </w:rPr>
        <w:t xml:space="preserve">ono validi tutti tipi di pesce. </w:t>
      </w:r>
    </w:p>
    <w:p w14:paraId="752F1401" w14:textId="77777777" w:rsidR="00D274BE" w:rsidRPr="00F26927" w:rsidRDefault="00D274BE" w:rsidP="00787E2D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Calibri"/>
          <w:lang w:eastAsia="zh-CN"/>
        </w:rPr>
      </w:pPr>
      <w:r w:rsidRPr="00F26927">
        <w:rPr>
          <w:rFonts w:eastAsia="Times New Roman" w:cs="Calibri"/>
          <w:lang w:eastAsia="zh-CN"/>
        </w:rPr>
        <w:t xml:space="preserve">Il pesce dovrà essere tenuto vivo dentro le proprie nasse. </w:t>
      </w:r>
    </w:p>
    <w:p w14:paraId="2A1F5B35" w14:textId="77777777" w:rsidR="00D274BE" w:rsidRPr="00F26927" w:rsidRDefault="00D274BE" w:rsidP="00787E2D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Calibri"/>
          <w:lang w:eastAsia="zh-CN"/>
        </w:rPr>
      </w:pPr>
      <w:r w:rsidRPr="00F26927">
        <w:rPr>
          <w:rFonts w:eastAsia="Times New Roman" w:cs="Calibri"/>
          <w:u w:val="single"/>
          <w:lang w:eastAsia="zh-CN"/>
        </w:rPr>
        <w:t>La gara terminerà alle ore 11,30 ed ogni pescatore dovrà rimanere al proprio picchetto fino a pesatura avvenuta dagli organizzatori.</w:t>
      </w:r>
    </w:p>
    <w:p w14:paraId="28031F5A" w14:textId="2F5BAA4E" w:rsidR="005B638B" w:rsidRDefault="002A73E7" w:rsidP="00787E2D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Calibri"/>
          <w:lang w:eastAsia="zh-CN"/>
        </w:rPr>
      </w:pPr>
      <w:r>
        <w:rPr>
          <w:rFonts w:eastAsia="Times New Roman" w:cs="Calibri"/>
          <w:lang w:eastAsia="zh-CN"/>
        </w:rPr>
        <w:t>La classifica sarà redatta in base alla</w:t>
      </w:r>
      <w:r w:rsidR="002D644F">
        <w:rPr>
          <w:rFonts w:eastAsia="Times New Roman" w:cs="Calibri"/>
          <w:lang w:eastAsia="zh-CN"/>
        </w:rPr>
        <w:t xml:space="preserve"> </w:t>
      </w:r>
      <w:r w:rsidR="00A36D95">
        <w:rPr>
          <w:rFonts w:eastAsia="Times New Roman" w:cs="Calibri"/>
          <w:lang w:eastAsia="zh-CN"/>
        </w:rPr>
        <w:t>somma del pescato della coppia</w:t>
      </w:r>
      <w:r w:rsidR="005B638B">
        <w:rPr>
          <w:rFonts w:eastAsia="Times New Roman" w:cs="Calibri"/>
          <w:lang w:eastAsia="zh-CN"/>
        </w:rPr>
        <w:t>,</w:t>
      </w:r>
      <w:r w:rsidR="00A36D95">
        <w:rPr>
          <w:rFonts w:eastAsia="Times New Roman" w:cs="Calibri"/>
          <w:lang w:eastAsia="zh-CN"/>
        </w:rPr>
        <w:t xml:space="preserve"> quindi il piazzamento di settore sarà </w:t>
      </w:r>
      <w:r w:rsidR="005B638B">
        <w:rPr>
          <w:rFonts w:eastAsia="Times New Roman" w:cs="Calibri"/>
          <w:lang w:eastAsia="zh-CN"/>
        </w:rPr>
        <w:t>redatto in base</w:t>
      </w:r>
      <w:r w:rsidR="00A36D95">
        <w:rPr>
          <w:rFonts w:eastAsia="Times New Roman" w:cs="Calibri"/>
          <w:lang w:eastAsia="zh-CN"/>
        </w:rPr>
        <w:t xml:space="preserve"> al maggior peso</w:t>
      </w:r>
      <w:r w:rsidR="005B638B">
        <w:rPr>
          <w:rFonts w:eastAsia="Times New Roman" w:cs="Calibri"/>
          <w:lang w:eastAsia="zh-CN"/>
        </w:rPr>
        <w:t xml:space="preserve"> ottenuto</w:t>
      </w:r>
      <w:r w:rsidR="00A36D95">
        <w:rPr>
          <w:rFonts w:eastAsia="Times New Roman" w:cs="Calibri"/>
          <w:lang w:eastAsia="zh-CN"/>
        </w:rPr>
        <w:t>.</w:t>
      </w:r>
    </w:p>
    <w:p w14:paraId="40A93D04" w14:textId="16A73AD9" w:rsidR="002A73E7" w:rsidRDefault="005B638B" w:rsidP="00787E2D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Calibri"/>
          <w:lang w:eastAsia="zh-CN"/>
        </w:rPr>
      </w:pPr>
      <w:r>
        <w:rPr>
          <w:rFonts w:eastAsia="Times New Roman" w:cs="Calibri"/>
          <w:lang w:eastAsia="zh-CN"/>
        </w:rPr>
        <w:t xml:space="preserve">Potranno essere predisposti uno o più settori in base al numero dei partecipanti. </w:t>
      </w:r>
      <w:r w:rsidR="00883CAF">
        <w:rPr>
          <w:rFonts w:eastAsia="Times New Roman" w:cs="Calibri"/>
          <w:lang w:eastAsia="zh-CN"/>
        </w:rPr>
        <w:t xml:space="preserve"> </w:t>
      </w:r>
    </w:p>
    <w:p w14:paraId="2B47AA08" w14:textId="6919386E" w:rsidR="0045334B" w:rsidRDefault="00673862" w:rsidP="00787E2D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Calibri"/>
          <w:lang w:eastAsia="zh-CN"/>
        </w:rPr>
      </w:pPr>
      <w:r>
        <w:rPr>
          <w:rFonts w:eastAsia="Times New Roman" w:cs="Calibri"/>
          <w:lang w:eastAsia="zh-CN"/>
        </w:rPr>
        <w:t>L</w:t>
      </w:r>
      <w:r w:rsidR="0045334B">
        <w:rPr>
          <w:rFonts w:eastAsia="Times New Roman" w:cs="Calibri"/>
          <w:lang w:eastAsia="zh-CN"/>
        </w:rPr>
        <w:t>e premiazioni di classifica saranno</w:t>
      </w:r>
      <w:r w:rsidR="0045334B" w:rsidRPr="000050F2">
        <w:rPr>
          <w:rFonts w:eastAsia="Times New Roman" w:cs="Calibri"/>
          <w:lang w:eastAsia="zh-CN"/>
        </w:rPr>
        <w:t xml:space="preserve"> effettuat</w:t>
      </w:r>
      <w:r w:rsidR="0045334B">
        <w:rPr>
          <w:rFonts w:eastAsia="Times New Roman" w:cs="Calibri"/>
          <w:lang w:eastAsia="zh-CN"/>
        </w:rPr>
        <w:t>e</w:t>
      </w:r>
      <w:r w:rsidR="0045334B" w:rsidRPr="000050F2">
        <w:rPr>
          <w:rFonts w:eastAsia="Times New Roman" w:cs="Calibri"/>
          <w:lang w:eastAsia="zh-CN"/>
        </w:rPr>
        <w:t xml:space="preserve"> al termine dell’ultima gara dell’attività sociale</w:t>
      </w:r>
      <w:r w:rsidR="0045334B">
        <w:rPr>
          <w:rFonts w:eastAsia="Times New Roman" w:cs="Calibri"/>
          <w:lang w:eastAsia="zh-CN"/>
        </w:rPr>
        <w:t>, salvo disposizioni diverse</w:t>
      </w:r>
      <w:r>
        <w:rPr>
          <w:rFonts w:eastAsia="Times New Roman" w:cs="Calibri"/>
          <w:lang w:eastAsia="zh-CN"/>
        </w:rPr>
        <w:t>.</w:t>
      </w:r>
    </w:p>
    <w:p w14:paraId="37969BD8" w14:textId="5DD04872" w:rsidR="003F377B" w:rsidRPr="00142ADE" w:rsidRDefault="00E40916" w:rsidP="00787E2D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Calibri"/>
          <w:b/>
          <w:bCs/>
          <w:u w:val="single"/>
          <w:lang w:eastAsia="zh-CN"/>
        </w:rPr>
      </w:pPr>
      <w:r w:rsidRPr="00142ADE">
        <w:rPr>
          <w:rFonts w:eastAsia="Times New Roman" w:cs="Calibri"/>
          <w:b/>
          <w:bCs/>
          <w:u w:val="single"/>
          <w:lang w:eastAsia="zh-CN"/>
        </w:rPr>
        <w:t xml:space="preserve">La spesa di partecipazione è di euro </w:t>
      </w:r>
      <w:r w:rsidR="005B638B">
        <w:rPr>
          <w:rFonts w:eastAsia="Times New Roman" w:cs="Calibri"/>
          <w:b/>
          <w:bCs/>
          <w:u w:val="single"/>
          <w:lang w:eastAsia="zh-CN"/>
        </w:rPr>
        <w:t>10</w:t>
      </w:r>
      <w:r w:rsidR="00E51CB1">
        <w:rPr>
          <w:rFonts w:eastAsia="Times New Roman" w:cs="Calibri"/>
          <w:b/>
          <w:bCs/>
          <w:u w:val="single"/>
          <w:lang w:eastAsia="zh-CN"/>
        </w:rPr>
        <w:t xml:space="preserve"> per i soci e di 1</w:t>
      </w:r>
      <w:r w:rsidR="005B638B">
        <w:rPr>
          <w:rFonts w:eastAsia="Times New Roman" w:cs="Calibri"/>
          <w:b/>
          <w:bCs/>
          <w:u w:val="single"/>
          <w:lang w:eastAsia="zh-CN"/>
        </w:rPr>
        <w:t>5</w:t>
      </w:r>
      <w:r w:rsidR="00E51CB1">
        <w:rPr>
          <w:rFonts w:eastAsia="Times New Roman" w:cs="Calibri"/>
          <w:b/>
          <w:bCs/>
          <w:u w:val="single"/>
          <w:lang w:eastAsia="zh-CN"/>
        </w:rPr>
        <w:t xml:space="preserve"> </w:t>
      </w:r>
      <w:r w:rsidR="00A73F76">
        <w:rPr>
          <w:rFonts w:eastAsia="Times New Roman" w:cs="Calibri"/>
          <w:b/>
          <w:bCs/>
          <w:u w:val="single"/>
          <w:lang w:eastAsia="zh-CN"/>
        </w:rPr>
        <w:t>€ per i non soci</w:t>
      </w:r>
      <w:r w:rsidR="00E41FD7">
        <w:rPr>
          <w:rFonts w:eastAsia="Times New Roman" w:cs="Calibri"/>
          <w:b/>
          <w:bCs/>
          <w:u w:val="single"/>
          <w:lang w:eastAsia="zh-CN"/>
        </w:rPr>
        <w:t>.</w:t>
      </w:r>
      <w:r w:rsidR="00142ADE" w:rsidRPr="00142ADE">
        <w:rPr>
          <w:rFonts w:eastAsia="Times New Roman" w:cs="Calibri"/>
          <w:b/>
          <w:bCs/>
          <w:u w:val="single"/>
          <w:lang w:eastAsia="zh-CN"/>
        </w:rPr>
        <w:t xml:space="preserve"> </w:t>
      </w:r>
      <w:r w:rsidRPr="00142ADE">
        <w:rPr>
          <w:rFonts w:eastAsia="Times New Roman" w:cs="Calibri"/>
          <w:b/>
          <w:bCs/>
          <w:u w:val="single"/>
          <w:lang w:eastAsia="zh-CN"/>
        </w:rPr>
        <w:t xml:space="preserve">   </w:t>
      </w:r>
      <w:r w:rsidR="003F377B" w:rsidRPr="00142ADE">
        <w:rPr>
          <w:rFonts w:eastAsia="Times New Roman" w:cs="Calibri"/>
          <w:b/>
          <w:bCs/>
          <w:u w:val="single"/>
          <w:lang w:eastAsia="zh-CN"/>
        </w:rPr>
        <w:t xml:space="preserve"> </w:t>
      </w:r>
    </w:p>
    <w:p w14:paraId="27E57BB2" w14:textId="77777777" w:rsidR="00D9327B" w:rsidRDefault="00D9327B">
      <w:pPr>
        <w:ind w:firstLine="708"/>
      </w:pPr>
    </w:p>
    <w:p w14:paraId="29C7276B" w14:textId="77777777" w:rsidR="00D9327B" w:rsidRDefault="00D9327B"/>
    <w:p w14:paraId="583FFFD9" w14:textId="374340D9" w:rsidR="00D9327B" w:rsidRDefault="00D9327B">
      <w:pPr>
        <w:rPr>
          <w:rFonts w:ascii="Calibri" w:hAnsi="Calibri" w:cs="Calibri"/>
        </w:rPr>
      </w:pPr>
      <w:r>
        <w:tab/>
      </w:r>
      <w:r>
        <w:tab/>
      </w:r>
      <w:r w:rsidR="000D3443">
        <w:rPr>
          <w:rFonts w:ascii="Calibri" w:hAnsi="Calibri" w:cs="Calibri"/>
        </w:rPr>
        <w:t>Cordiali</w:t>
      </w:r>
      <w:r w:rsidRPr="00BB0647">
        <w:rPr>
          <w:rFonts w:ascii="Calibri" w:hAnsi="Calibri" w:cs="Calibri"/>
        </w:rPr>
        <w:t xml:space="preserve"> saluti</w:t>
      </w:r>
    </w:p>
    <w:p w14:paraId="2A1B84BF" w14:textId="5B111B19" w:rsidR="000D3443" w:rsidRDefault="000D3443" w:rsidP="000D3443">
      <w:pPr>
        <w:ind w:left="5664" w:firstLine="708"/>
        <w:rPr>
          <w:rFonts w:ascii="Calibri" w:hAnsi="Calibri" w:cs="Calibri"/>
        </w:rPr>
      </w:pPr>
      <w:r>
        <w:rPr>
          <w:rFonts w:ascii="Calibri" w:hAnsi="Calibri" w:cs="Calibri"/>
        </w:rPr>
        <w:t>IL PRESIDENTE</w:t>
      </w:r>
    </w:p>
    <w:p w14:paraId="3A4974CF" w14:textId="58B86C8D" w:rsidR="000D3443" w:rsidRPr="00BB0647" w:rsidRDefault="000D3443" w:rsidP="000D3443">
      <w:pPr>
        <w:ind w:left="5664" w:firstLine="708"/>
        <w:rPr>
          <w:rFonts w:ascii="Calibri" w:hAnsi="Calibri" w:cs="Calibri"/>
        </w:rPr>
      </w:pPr>
      <w:r>
        <w:rPr>
          <w:rFonts w:asciiTheme="majorHAnsi" w:hAnsiTheme="majorHAnsi"/>
          <w:noProof/>
          <w:lang w:eastAsia="it-IT"/>
        </w:rPr>
        <w:drawing>
          <wp:inline distT="0" distB="0" distL="0" distR="0" wp14:anchorId="33C1FE93" wp14:editId="78FB38A1">
            <wp:extent cx="781050" cy="228600"/>
            <wp:effectExtent l="0" t="0" r="0" b="0"/>
            <wp:docPr id="1" name="Immagine 1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443" w:rsidRPr="00BB0647" w:rsidSect="00A61D5B">
      <w:pgSz w:w="11906" w:h="16838"/>
      <w:pgMar w:top="397" w:right="851" w:bottom="18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14BB"/>
    <w:multiLevelType w:val="hybridMultilevel"/>
    <w:tmpl w:val="EC4A8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70D6A"/>
    <w:multiLevelType w:val="hybridMultilevel"/>
    <w:tmpl w:val="5E00BF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0A46"/>
    <w:multiLevelType w:val="multilevel"/>
    <w:tmpl w:val="3A703A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F0C118C"/>
    <w:multiLevelType w:val="hybridMultilevel"/>
    <w:tmpl w:val="5BAAECA0"/>
    <w:lvl w:ilvl="0" w:tplc="B0F08D7E">
      <w:start w:val="1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D5E38"/>
    <w:multiLevelType w:val="hybridMultilevel"/>
    <w:tmpl w:val="96002534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00BA2"/>
    <w:multiLevelType w:val="hybridMultilevel"/>
    <w:tmpl w:val="BAC47B02"/>
    <w:lvl w:ilvl="0" w:tplc="50CC2936">
      <w:start w:val="1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D3BC8"/>
    <w:multiLevelType w:val="hybridMultilevel"/>
    <w:tmpl w:val="587A98BA"/>
    <w:lvl w:ilvl="0" w:tplc="0410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17981"/>
    <w:multiLevelType w:val="hybridMultilevel"/>
    <w:tmpl w:val="A5A66B9E"/>
    <w:lvl w:ilvl="0" w:tplc="0410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BC"/>
    <w:rsid w:val="000050F2"/>
    <w:rsid w:val="00043F39"/>
    <w:rsid w:val="00063096"/>
    <w:rsid w:val="00087375"/>
    <w:rsid w:val="000D3443"/>
    <w:rsid w:val="00107DE0"/>
    <w:rsid w:val="00112178"/>
    <w:rsid w:val="00142ADE"/>
    <w:rsid w:val="001B3BEC"/>
    <w:rsid w:val="001E65E9"/>
    <w:rsid w:val="002632A8"/>
    <w:rsid w:val="00270EBC"/>
    <w:rsid w:val="0028441E"/>
    <w:rsid w:val="002A73E7"/>
    <w:rsid w:val="002C6E9F"/>
    <w:rsid w:val="002D0BA5"/>
    <w:rsid w:val="002D4AD2"/>
    <w:rsid w:val="002D644F"/>
    <w:rsid w:val="00326D6E"/>
    <w:rsid w:val="00360B64"/>
    <w:rsid w:val="003C7EBE"/>
    <w:rsid w:val="003F377B"/>
    <w:rsid w:val="0045334B"/>
    <w:rsid w:val="00467A38"/>
    <w:rsid w:val="0048156D"/>
    <w:rsid w:val="00581EEE"/>
    <w:rsid w:val="005B638B"/>
    <w:rsid w:val="005D35EF"/>
    <w:rsid w:val="005F4306"/>
    <w:rsid w:val="00635FB6"/>
    <w:rsid w:val="00673862"/>
    <w:rsid w:val="00744780"/>
    <w:rsid w:val="007872F6"/>
    <w:rsid w:val="00787E2D"/>
    <w:rsid w:val="0082189E"/>
    <w:rsid w:val="00883CAF"/>
    <w:rsid w:val="00884637"/>
    <w:rsid w:val="008956C3"/>
    <w:rsid w:val="008A7FDF"/>
    <w:rsid w:val="008D0B16"/>
    <w:rsid w:val="00942412"/>
    <w:rsid w:val="00952022"/>
    <w:rsid w:val="009A0E61"/>
    <w:rsid w:val="009A4486"/>
    <w:rsid w:val="009F6A70"/>
    <w:rsid w:val="00A05725"/>
    <w:rsid w:val="00A36D95"/>
    <w:rsid w:val="00A61D5B"/>
    <w:rsid w:val="00A73F76"/>
    <w:rsid w:val="00A905E7"/>
    <w:rsid w:val="00B31230"/>
    <w:rsid w:val="00B6309E"/>
    <w:rsid w:val="00B957A2"/>
    <w:rsid w:val="00BB0647"/>
    <w:rsid w:val="00C21F86"/>
    <w:rsid w:val="00CA2B0C"/>
    <w:rsid w:val="00CA47E7"/>
    <w:rsid w:val="00CB50E1"/>
    <w:rsid w:val="00D05C09"/>
    <w:rsid w:val="00D274BE"/>
    <w:rsid w:val="00D36908"/>
    <w:rsid w:val="00D9327B"/>
    <w:rsid w:val="00E40916"/>
    <w:rsid w:val="00E41FD7"/>
    <w:rsid w:val="00E51CB1"/>
    <w:rsid w:val="00EA6924"/>
    <w:rsid w:val="00EB3BDE"/>
    <w:rsid w:val="00FE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262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112178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0D34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4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43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112178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0D34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4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4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facebook.com/CRALSIENAMONTEPASCH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12732-2245-410A-B73B-4CA404A19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MPRE</vt:lpstr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MPRE</dc:title>
  <dc:subject/>
  <dc:creator>S203787</dc:creator>
  <cp:keywords/>
  <cp:lastModifiedBy>Massimo</cp:lastModifiedBy>
  <cp:revision>7</cp:revision>
  <cp:lastPrinted>2025-09-05T05:50:00Z</cp:lastPrinted>
  <dcterms:created xsi:type="dcterms:W3CDTF">2025-09-04T17:25:00Z</dcterms:created>
  <dcterms:modified xsi:type="dcterms:W3CDTF">2025-09-06T14:35:00Z</dcterms:modified>
</cp:coreProperties>
</file>